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787405" w14:textId="50F5DEA5" w:rsidR="00CF5DB0" w:rsidRDefault="00FA36C5" w:rsidP="00FA36C5">
      <w:pPr>
        <w:pStyle w:val="Header"/>
        <w:pBdr>
          <w:bottom w:val="single" w:sz="4" w:space="8" w:color="156082" w:themeColor="accent1"/>
        </w:pBdr>
        <w:contextualSpacing/>
        <w:jc w:val="both"/>
        <w:rPr>
          <w:rFonts w:ascii="Tw Cen MT" w:hAnsi="Tw Cen MT"/>
          <w:b/>
          <w:bCs/>
          <w:sz w:val="40"/>
          <w:szCs w:val="28"/>
        </w:rPr>
      </w:pPr>
      <w:r>
        <w:rPr>
          <w:rFonts w:ascii="Tw Cen MT" w:hAnsi="Tw Cen MT"/>
          <w:b/>
          <w:bCs/>
          <w:sz w:val="40"/>
          <w:szCs w:val="28"/>
        </w:rPr>
        <w:t xml:space="preserve">Conference Name </w:t>
      </w:r>
      <w:r w:rsidR="00954136">
        <w:rPr>
          <w:rFonts w:ascii="Tw Cen MT" w:hAnsi="Tw Cen MT"/>
          <w:b/>
          <w:bCs/>
          <w:sz w:val="40"/>
          <w:szCs w:val="28"/>
        </w:rPr>
        <w:t>Abstract</w:t>
      </w:r>
      <w:r>
        <w:rPr>
          <w:rFonts w:ascii="Tw Cen MT" w:hAnsi="Tw Cen MT"/>
          <w:b/>
          <w:bCs/>
          <w:sz w:val="40"/>
          <w:szCs w:val="28"/>
        </w:rPr>
        <w:t>s Presented at the # Symposium in City, State, Date, Year</w:t>
      </w:r>
    </w:p>
    <w:p w14:paraId="1B8E1B11" w14:textId="0C208D61" w:rsidR="00CF5DB0" w:rsidRDefault="00CF5DB0" w:rsidP="00FA36C5">
      <w:pPr>
        <w:pStyle w:val="Header"/>
        <w:pBdr>
          <w:bottom w:val="single" w:sz="4" w:space="8" w:color="156082" w:themeColor="accent1"/>
        </w:pBdr>
        <w:contextualSpacing/>
        <w:rPr>
          <w:rFonts w:ascii="Tw Cen MT" w:hAnsi="Tw Cen MT"/>
          <w:b/>
          <w:bCs/>
        </w:rPr>
      </w:pPr>
    </w:p>
    <w:p w14:paraId="68623A3C" w14:textId="77777777" w:rsidR="00FA36C5" w:rsidRDefault="00FA36C5" w:rsidP="00CF5DB0">
      <w:pPr>
        <w:pStyle w:val="BodyText"/>
        <w:spacing w:after="0" w:line="240" w:lineRule="auto"/>
        <w:rPr>
          <w:rFonts w:ascii="Tw Cen MT" w:hAnsi="Tw Cen MT"/>
          <w:b/>
          <w:bCs/>
        </w:rPr>
      </w:pPr>
    </w:p>
    <w:p w14:paraId="682C64D1" w14:textId="1949CFD7" w:rsidR="00FA36C5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FA36C5">
        <w:rPr>
          <w:rFonts w:ascii="Tw Cen MT" w:hAnsi="Tw Cen MT"/>
          <w:highlight w:val="yellow"/>
        </w:rPr>
        <w:t>The abstracts published herein were accepted for presentation at</w:t>
      </w:r>
      <w:r>
        <w:rPr>
          <w:rFonts w:ascii="Tw Cen MT" w:hAnsi="Tw Cen MT"/>
          <w:highlight w:val="yellow"/>
        </w:rPr>
        <w:t xml:space="preserve"> </w:t>
      </w:r>
      <w:r w:rsidRPr="00FA36C5">
        <w:rPr>
          <w:rFonts w:ascii="Tw Cen MT" w:hAnsi="Tw Cen MT"/>
          <w:highlight w:val="yellow"/>
        </w:rPr>
        <w:t xml:space="preserve">the </w:t>
      </w:r>
      <w:r>
        <w:rPr>
          <w:rFonts w:ascii="Tw Cen MT" w:hAnsi="Tw Cen MT"/>
          <w:highlight w:val="yellow"/>
        </w:rPr>
        <w:t xml:space="preserve"># Symposium at </w:t>
      </w:r>
      <w:proofErr w:type="gramStart"/>
      <w:r>
        <w:rPr>
          <w:rFonts w:ascii="Tw Cen MT" w:hAnsi="Tw Cen MT"/>
          <w:highlight w:val="yellow"/>
        </w:rPr>
        <w:t>the  conference</w:t>
      </w:r>
      <w:proofErr w:type="gramEnd"/>
      <w:r>
        <w:rPr>
          <w:rFonts w:ascii="Tw Cen MT" w:hAnsi="Tw Cen MT"/>
          <w:highlight w:val="yellow"/>
        </w:rPr>
        <w:t xml:space="preserve"> Name, held DATE in CITY, STATE. </w:t>
      </w:r>
      <w:r w:rsidRPr="00FA36C5">
        <w:rPr>
          <w:rFonts w:ascii="Tw Cen MT" w:hAnsi="Tw Cen MT"/>
          <w:highlight w:val="yellow"/>
        </w:rPr>
        <w:t xml:space="preserve"> </w:t>
      </w:r>
      <w:r>
        <w:rPr>
          <w:rFonts w:ascii="Tw Cen MT" w:hAnsi="Tw Cen MT"/>
          <w:highlight w:val="yellow"/>
        </w:rPr>
        <w:t xml:space="preserve">Info on peer-review process and considered various submission types. </w:t>
      </w:r>
    </w:p>
    <w:p w14:paraId="4CA47785" w14:textId="77777777" w:rsidR="00CF5DB0" w:rsidRDefault="00CF5DB0" w:rsidP="00CF5DB0">
      <w:pPr>
        <w:pStyle w:val="Header"/>
        <w:pBdr>
          <w:bottom w:val="single" w:sz="4" w:space="8" w:color="156082" w:themeColor="accent1"/>
        </w:pBdr>
        <w:tabs>
          <w:tab w:val="clear" w:pos="4680"/>
          <w:tab w:val="clear" w:pos="9360"/>
        </w:tabs>
        <w:spacing w:after="360"/>
        <w:contextualSpacing/>
        <w:rPr>
          <w:rFonts w:ascii="Tw Cen MT" w:hAnsi="Tw Cen MT"/>
          <w:sz w:val="24"/>
          <w:szCs w:val="24"/>
        </w:rPr>
      </w:pPr>
    </w:p>
    <w:p w14:paraId="0DBF6A24" w14:textId="77777777" w:rsidR="001A7FA5" w:rsidRDefault="00FA36C5" w:rsidP="001A7FA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4916D7">
        <w:rPr>
          <w:rFonts w:ascii="Tw Cen MT" w:hAnsi="Tw Cen MT"/>
          <w:b/>
          <w:bCs/>
        </w:rPr>
        <w:t>ABSTRACT</w:t>
      </w:r>
      <w:r>
        <w:rPr>
          <w:rFonts w:ascii="Tw Cen MT" w:hAnsi="Tw Cen MT"/>
          <w:b/>
          <w:bCs/>
        </w:rPr>
        <w:t xml:space="preserve"> # 1</w:t>
      </w:r>
    </w:p>
    <w:p w14:paraId="77FA260C" w14:textId="21888768" w:rsidR="001A7FA5" w:rsidRPr="001A7FA5" w:rsidRDefault="001A7FA5" w:rsidP="001A7FA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1A7FA5">
        <w:rPr>
          <w:rFonts w:ascii="Tw Cen MT" w:hAnsi="Tw Cen MT"/>
          <w:b/>
          <w:bCs/>
        </w:rPr>
        <w:t>Author Information</w:t>
      </w:r>
    </w:p>
    <w:p w14:paraId="041105FD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Background</w:t>
      </w:r>
    </w:p>
    <w:p w14:paraId="1C1F71AF" w14:textId="00AAB603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Methods:</w:t>
      </w:r>
    </w:p>
    <w:p w14:paraId="7D5917F1" w14:textId="27D4189E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Results:</w:t>
      </w:r>
    </w:p>
    <w:p w14:paraId="5DF882CB" w14:textId="5756E4D7" w:rsidR="00FA36C5" w:rsidRDefault="00FA36C5" w:rsidP="00FA36C5">
      <w:pPr>
        <w:pStyle w:val="BodyText"/>
        <w:spacing w:after="0" w:line="240" w:lineRule="auto"/>
        <w:jc w:val="both"/>
        <w:rPr>
          <w:rFonts w:ascii="Tw Cen MT" w:hAnsi="Tw Cen MT"/>
        </w:rPr>
      </w:pPr>
      <w:r w:rsidRPr="00C97B48">
        <w:rPr>
          <w:rFonts w:ascii="Tw Cen MT" w:hAnsi="Tw Cen MT"/>
          <w:highlight w:val="yellow"/>
        </w:rPr>
        <w:t>Translation to Practice:</w:t>
      </w:r>
    </w:p>
    <w:p w14:paraId="2CCD39E0" w14:textId="77777777" w:rsidR="00FA36C5" w:rsidRDefault="00FA36C5" w:rsidP="00FA36C5">
      <w:pPr>
        <w:pStyle w:val="Header"/>
        <w:pBdr>
          <w:bottom w:val="single" w:sz="4" w:space="8" w:color="156082" w:themeColor="accent1"/>
        </w:pBdr>
        <w:tabs>
          <w:tab w:val="clear" w:pos="4680"/>
          <w:tab w:val="clear" w:pos="9360"/>
        </w:tabs>
        <w:spacing w:after="360"/>
        <w:contextualSpacing/>
        <w:jc w:val="both"/>
        <w:rPr>
          <w:rFonts w:ascii="Tw Cen MT" w:hAnsi="Tw Cen MT"/>
          <w:sz w:val="24"/>
          <w:szCs w:val="24"/>
        </w:rPr>
      </w:pPr>
    </w:p>
    <w:p w14:paraId="5B109FD6" w14:textId="0ACC392F" w:rsidR="00FA36C5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4916D7">
        <w:rPr>
          <w:rFonts w:ascii="Tw Cen MT" w:hAnsi="Tw Cen MT"/>
          <w:b/>
          <w:bCs/>
        </w:rPr>
        <w:t>ABSTRACT</w:t>
      </w:r>
      <w:r>
        <w:rPr>
          <w:rFonts w:ascii="Tw Cen MT" w:hAnsi="Tw Cen MT"/>
          <w:b/>
          <w:bCs/>
        </w:rPr>
        <w:t xml:space="preserve"> #2</w:t>
      </w:r>
    </w:p>
    <w:p w14:paraId="0124B8BB" w14:textId="77777777" w:rsidR="001A7FA5" w:rsidRPr="001A7FA5" w:rsidRDefault="001A7FA5" w:rsidP="001A7FA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1A7FA5">
        <w:rPr>
          <w:rFonts w:ascii="Tw Cen MT" w:hAnsi="Tw Cen MT"/>
          <w:b/>
          <w:bCs/>
        </w:rPr>
        <w:t>Author Information</w:t>
      </w:r>
    </w:p>
    <w:p w14:paraId="5B2CB29F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Background</w:t>
      </w:r>
    </w:p>
    <w:p w14:paraId="5CCD684F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Methods:</w:t>
      </w:r>
    </w:p>
    <w:p w14:paraId="4F2783C7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Results:</w:t>
      </w:r>
    </w:p>
    <w:p w14:paraId="39F74468" w14:textId="77777777" w:rsidR="00FA36C5" w:rsidRDefault="00FA36C5" w:rsidP="00FA36C5">
      <w:pPr>
        <w:pStyle w:val="BodyText"/>
        <w:spacing w:after="0" w:line="240" w:lineRule="auto"/>
        <w:jc w:val="both"/>
        <w:rPr>
          <w:rFonts w:ascii="Tw Cen MT" w:hAnsi="Tw Cen MT"/>
        </w:rPr>
      </w:pPr>
      <w:r w:rsidRPr="00C97B48">
        <w:rPr>
          <w:rFonts w:ascii="Tw Cen MT" w:hAnsi="Tw Cen MT"/>
          <w:highlight w:val="yellow"/>
        </w:rPr>
        <w:t>Translation to Practice:</w:t>
      </w:r>
    </w:p>
    <w:p w14:paraId="1A0B3BDD" w14:textId="77777777" w:rsidR="00FA36C5" w:rsidRDefault="00FA36C5" w:rsidP="00FA36C5">
      <w:pPr>
        <w:pStyle w:val="Header"/>
        <w:pBdr>
          <w:bottom w:val="single" w:sz="4" w:space="8" w:color="156082" w:themeColor="accent1"/>
        </w:pBdr>
        <w:tabs>
          <w:tab w:val="clear" w:pos="4680"/>
          <w:tab w:val="clear" w:pos="9360"/>
        </w:tabs>
        <w:spacing w:after="360"/>
        <w:contextualSpacing/>
        <w:jc w:val="both"/>
        <w:rPr>
          <w:rFonts w:ascii="Tw Cen MT" w:hAnsi="Tw Cen MT"/>
          <w:sz w:val="24"/>
          <w:szCs w:val="24"/>
        </w:rPr>
      </w:pPr>
    </w:p>
    <w:p w14:paraId="11916313" w14:textId="0368654C" w:rsidR="00FA36C5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4916D7">
        <w:rPr>
          <w:rFonts w:ascii="Tw Cen MT" w:hAnsi="Tw Cen MT"/>
          <w:b/>
          <w:bCs/>
        </w:rPr>
        <w:t>ABSTRACT</w:t>
      </w:r>
      <w:r>
        <w:rPr>
          <w:rFonts w:ascii="Tw Cen MT" w:hAnsi="Tw Cen MT"/>
          <w:b/>
          <w:bCs/>
        </w:rPr>
        <w:t xml:space="preserve"> #3</w:t>
      </w:r>
    </w:p>
    <w:p w14:paraId="00454360" w14:textId="77777777" w:rsidR="001A7FA5" w:rsidRPr="001A7FA5" w:rsidRDefault="001A7FA5" w:rsidP="001A7FA5">
      <w:pPr>
        <w:pStyle w:val="BodyText"/>
        <w:spacing w:after="0" w:line="240" w:lineRule="auto"/>
        <w:jc w:val="both"/>
        <w:rPr>
          <w:rFonts w:ascii="Tw Cen MT" w:hAnsi="Tw Cen MT"/>
          <w:b/>
          <w:bCs/>
        </w:rPr>
      </w:pPr>
      <w:r w:rsidRPr="001A7FA5">
        <w:rPr>
          <w:rFonts w:ascii="Tw Cen MT" w:hAnsi="Tw Cen MT"/>
          <w:b/>
          <w:bCs/>
        </w:rPr>
        <w:t>Author Information</w:t>
      </w:r>
    </w:p>
    <w:p w14:paraId="55A3B00F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Background</w:t>
      </w:r>
    </w:p>
    <w:p w14:paraId="03A6234B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Methods:</w:t>
      </w:r>
    </w:p>
    <w:p w14:paraId="17A4A0AE" w14:textId="77777777" w:rsidR="00FA36C5" w:rsidRPr="00C97B48" w:rsidRDefault="00FA36C5" w:rsidP="00FA36C5">
      <w:pPr>
        <w:pStyle w:val="BodyText"/>
        <w:spacing w:after="0" w:line="240" w:lineRule="auto"/>
        <w:jc w:val="both"/>
        <w:rPr>
          <w:rFonts w:ascii="Tw Cen MT" w:hAnsi="Tw Cen MT"/>
          <w:highlight w:val="yellow"/>
        </w:rPr>
      </w:pPr>
      <w:r w:rsidRPr="00C97B48">
        <w:rPr>
          <w:rFonts w:ascii="Tw Cen MT" w:hAnsi="Tw Cen MT"/>
          <w:highlight w:val="yellow"/>
        </w:rPr>
        <w:t>Results:</w:t>
      </w:r>
    </w:p>
    <w:p w14:paraId="21B5020A" w14:textId="77777777" w:rsidR="00FA36C5" w:rsidRDefault="00FA36C5" w:rsidP="00FA36C5">
      <w:pPr>
        <w:pStyle w:val="BodyText"/>
        <w:spacing w:after="0" w:line="240" w:lineRule="auto"/>
        <w:jc w:val="both"/>
        <w:rPr>
          <w:rFonts w:ascii="Tw Cen MT" w:hAnsi="Tw Cen MT"/>
        </w:rPr>
      </w:pPr>
      <w:r w:rsidRPr="00C97B48">
        <w:rPr>
          <w:rFonts w:ascii="Tw Cen MT" w:hAnsi="Tw Cen MT"/>
          <w:highlight w:val="yellow"/>
        </w:rPr>
        <w:t>Translation to Practice:</w:t>
      </w:r>
    </w:p>
    <w:p w14:paraId="394990E9" w14:textId="77777777" w:rsidR="00FA36C5" w:rsidRDefault="00FA36C5" w:rsidP="00FA36C5">
      <w:pPr>
        <w:pStyle w:val="Header"/>
        <w:pBdr>
          <w:bottom w:val="single" w:sz="4" w:space="8" w:color="156082" w:themeColor="accent1"/>
        </w:pBdr>
        <w:tabs>
          <w:tab w:val="clear" w:pos="4680"/>
          <w:tab w:val="clear" w:pos="9360"/>
        </w:tabs>
        <w:spacing w:after="360"/>
        <w:contextualSpacing/>
        <w:jc w:val="both"/>
        <w:rPr>
          <w:rFonts w:ascii="Tw Cen MT" w:hAnsi="Tw Cen MT"/>
          <w:sz w:val="24"/>
          <w:szCs w:val="24"/>
        </w:rPr>
      </w:pPr>
    </w:p>
    <w:sectPr w:rsidR="00FA36C5" w:rsidSect="00577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90EF59" w14:textId="77777777" w:rsidR="007A4170" w:rsidRDefault="007A4170" w:rsidP="00CF5DB0">
      <w:pPr>
        <w:spacing w:after="0" w:line="240" w:lineRule="auto"/>
      </w:pPr>
      <w:r>
        <w:separator/>
      </w:r>
    </w:p>
  </w:endnote>
  <w:endnote w:type="continuationSeparator" w:id="0">
    <w:p w14:paraId="1EA7361C" w14:textId="77777777" w:rsidR="007A4170" w:rsidRDefault="007A4170" w:rsidP="00CF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 MT Std Cond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A9180" w14:textId="77777777" w:rsidR="00877B06" w:rsidRDefault="00877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9B66D2" w14:textId="77777777" w:rsidR="00CF5DB0" w:rsidRDefault="00CF5DB0" w:rsidP="00CF5DB0">
    <w:pPr>
      <w:pStyle w:val="Header"/>
      <w:pBdr>
        <w:bottom w:val="single" w:sz="4" w:space="8" w:color="156082" w:themeColor="accent1"/>
      </w:pBdr>
      <w:tabs>
        <w:tab w:val="clear" w:pos="4680"/>
        <w:tab w:val="clear" w:pos="9360"/>
      </w:tabs>
      <w:spacing w:after="360"/>
      <w:contextualSpacing/>
      <w:rPr>
        <w:rFonts w:ascii="Tw Cen MT" w:hAnsi="Tw Cen MT"/>
        <w:sz w:val="24"/>
        <w:szCs w:val="24"/>
      </w:rPr>
    </w:pPr>
  </w:p>
  <w:p w14:paraId="6FC439FD" w14:textId="77777777" w:rsidR="00CF5DB0" w:rsidRDefault="00CF5DB0" w:rsidP="00CF5DB0">
    <w:pPr>
      <w:pStyle w:val="Header"/>
    </w:pPr>
  </w:p>
  <w:p w14:paraId="14F209C4" w14:textId="77777777" w:rsidR="0037371C" w:rsidRDefault="0037371C" w:rsidP="0037371C">
    <w:pPr>
      <w:pStyle w:val="Footer"/>
      <w:tabs>
        <w:tab w:val="clear" w:pos="4680"/>
        <w:tab w:val="center" w:pos="4860"/>
      </w:tabs>
      <w:rPr>
        <w:rFonts w:ascii="Tw Cen MT" w:hAnsi="Tw Cen MT"/>
        <w:sz w:val="18"/>
        <w:szCs w:val="18"/>
      </w:rPr>
    </w:pPr>
    <w:r>
      <w:rPr>
        <w:rFonts w:ascii="Tw Cen MT" w:hAnsi="Tw Cen MT"/>
        <w:sz w:val="18"/>
        <w:szCs w:val="24"/>
      </w:rPr>
      <w:t>C</w:t>
    </w:r>
    <w:r w:rsidRPr="00CF5DB0">
      <w:rPr>
        <w:rFonts w:ascii="Tw Cen MT" w:hAnsi="Tw Cen MT"/>
        <w:sz w:val="18"/>
        <w:szCs w:val="18"/>
      </w:rPr>
      <w:t>linical Practice in Athletic Training</w:t>
    </w:r>
    <w:r>
      <w:rPr>
        <w:rFonts w:ascii="Tw Cen MT" w:hAnsi="Tw Cen MT"/>
        <w:sz w:val="18"/>
        <w:szCs w:val="18"/>
      </w:rPr>
      <w:t xml:space="preserve"> </w:t>
    </w:r>
    <w:r>
      <w:rPr>
        <w:rFonts w:ascii="Tw Cen MT" w:hAnsi="Tw Cen MT"/>
        <w:sz w:val="18"/>
        <w:szCs w:val="18"/>
      </w:rPr>
      <w:tab/>
    </w:r>
    <w:r>
      <w:rPr>
        <w:rFonts w:ascii="Tw Cen MT" w:hAnsi="Tw Cen MT"/>
        <w:sz w:val="18"/>
        <w:szCs w:val="18"/>
      </w:rPr>
      <w:tab/>
    </w:r>
    <w:r w:rsidRPr="007470D6">
      <w:rPr>
        <w:rFonts w:ascii="Tw Cen MT" w:hAnsi="Tw Cen MT"/>
        <w:sz w:val="18"/>
        <w:szCs w:val="18"/>
      </w:rPr>
      <w:t xml:space="preserve">This is an open access article distributed under the terms of the </w:t>
    </w:r>
  </w:p>
  <w:p w14:paraId="246D6432" w14:textId="77777777" w:rsidR="0037371C" w:rsidRDefault="0037371C" w:rsidP="0037371C">
    <w:pPr>
      <w:pStyle w:val="Footer"/>
      <w:tabs>
        <w:tab w:val="clear" w:pos="4680"/>
        <w:tab w:val="center" w:pos="4320"/>
      </w:tabs>
      <w:rPr>
        <w:rFonts w:ascii="Tw Cen MT" w:hAnsi="Tw Cen MT"/>
        <w:sz w:val="18"/>
        <w:szCs w:val="18"/>
      </w:rPr>
    </w:pPr>
    <w:r w:rsidRPr="00CF5DB0">
      <w:rPr>
        <w:rFonts w:ascii="Tw Cen MT" w:hAnsi="Tw Cen MT"/>
        <w:sz w:val="18"/>
        <w:szCs w:val="18"/>
      </w:rPr>
      <w:t xml:space="preserve">Copyright © </w:t>
    </w:r>
    <w:r>
      <w:rPr>
        <w:rFonts w:ascii="Tw Cen MT" w:hAnsi="Tw Cen MT"/>
        <w:sz w:val="18"/>
        <w:szCs w:val="18"/>
      </w:rPr>
      <w:t>The Author(s)</w:t>
    </w:r>
    <w:r w:rsidRPr="00CF5DB0">
      <w:rPr>
        <w:rFonts w:ascii="Tw Cen MT" w:hAnsi="Tw Cen MT"/>
        <w:sz w:val="18"/>
        <w:szCs w:val="18"/>
      </w:rPr>
      <w:t xml:space="preserve"> </w:t>
    </w:r>
    <w:r>
      <w:rPr>
        <w:rFonts w:ascii="Tw Cen MT" w:hAnsi="Tw Cen MT"/>
        <w:sz w:val="18"/>
        <w:szCs w:val="18"/>
      </w:rPr>
      <w:tab/>
    </w:r>
    <w:r w:rsidRPr="00CF5DB0">
      <w:rPr>
        <w:rFonts w:ascii="Tw Cen MT" w:hAnsi="Tw Cen MT"/>
        <w:sz w:val="18"/>
        <w:szCs w:val="18"/>
      </w:rPr>
      <w:t xml:space="preserve">     </w:t>
    </w:r>
    <w:r>
      <w:rPr>
        <w:rFonts w:ascii="Tw Cen MT" w:hAnsi="Tw Cen MT"/>
        <w:sz w:val="18"/>
        <w:szCs w:val="18"/>
      </w:rPr>
      <w:tab/>
    </w:r>
    <w:hyperlink r:id="rId1" w:history="1">
      <w:r w:rsidRPr="005C2269">
        <w:rPr>
          <w:rStyle w:val="Hyperlink"/>
          <w:rFonts w:ascii="Tw Cen MT" w:hAnsi="Tw Cen MT"/>
          <w:sz w:val="18"/>
          <w:szCs w:val="18"/>
        </w:rPr>
        <w:t>Creative Commons Attribution-NonCommercial License (CC BY-ND)</w:t>
      </w:r>
    </w:hyperlink>
    <w:r w:rsidRPr="00CF5DB0">
      <w:rPr>
        <w:rFonts w:ascii="Tw Cen MT" w:hAnsi="Tw Cen MT"/>
        <w:sz w:val="18"/>
        <w:szCs w:val="18"/>
      </w:rPr>
      <w:t xml:space="preserve">                  </w:t>
    </w:r>
    <w:r>
      <w:rPr>
        <w:rFonts w:ascii="Tw Cen MT" w:hAnsi="Tw Cen MT"/>
        <w:sz w:val="18"/>
        <w:szCs w:val="18"/>
      </w:rPr>
      <w:t xml:space="preserve"> </w:t>
    </w:r>
  </w:p>
  <w:p w14:paraId="13A98A4A" w14:textId="77777777" w:rsidR="0037371C" w:rsidRPr="007470D6" w:rsidRDefault="0037371C" w:rsidP="0037371C">
    <w:pPr>
      <w:pStyle w:val="Footer"/>
      <w:rPr>
        <w:rFonts w:ascii="Tw Cen MT" w:hAnsi="Tw Cen MT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2AEE3B" wp14:editId="0C0233DD">
          <wp:simplePos x="0" y="0"/>
          <wp:positionH relativeFrom="column">
            <wp:posOffset>5392420</wp:posOffset>
          </wp:positionH>
          <wp:positionV relativeFrom="paragraph">
            <wp:posOffset>69850</wp:posOffset>
          </wp:positionV>
          <wp:extent cx="522605" cy="182880"/>
          <wp:effectExtent l="0" t="0" r="0" b="0"/>
          <wp:wrapTight wrapText="bothSides">
            <wp:wrapPolygon edited="0">
              <wp:start x="0" y="0"/>
              <wp:lineTo x="0" y="19500"/>
              <wp:lineTo x="20996" y="19500"/>
              <wp:lineTo x="20996" y="0"/>
              <wp:lineTo x="0" y="0"/>
            </wp:wrapPolygon>
          </wp:wrapTight>
          <wp:docPr id="385177222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77222" name="Picture 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w Cen MT" w:hAnsi="Tw Cen MT"/>
        <w:sz w:val="18"/>
        <w:szCs w:val="18"/>
      </w:rPr>
      <w:t>I</w:t>
    </w:r>
    <w:r w:rsidRPr="00CF5DB0">
      <w:rPr>
        <w:rFonts w:ascii="Tw Cen MT" w:hAnsi="Tw Cen MT"/>
        <w:sz w:val="18"/>
        <w:szCs w:val="18"/>
      </w:rPr>
      <w:t>SSN Online 2577-8188</w:t>
    </w:r>
    <w:r>
      <w:rPr>
        <w:rFonts w:ascii="Tw Cen MT" w:hAnsi="Tw Cen MT"/>
        <w:sz w:val="18"/>
        <w:szCs w:val="18"/>
      </w:rPr>
      <w:tab/>
    </w:r>
    <w:r>
      <w:rPr>
        <w:rFonts w:ascii="Tw Cen MT" w:hAnsi="Tw Cen MT"/>
        <w:sz w:val="18"/>
        <w:szCs w:val="18"/>
      </w:rPr>
      <w:tab/>
      <w:t xml:space="preserve"> </w:t>
    </w:r>
  </w:p>
  <w:p w14:paraId="3886A017" w14:textId="3BA335D0" w:rsidR="00CF5DB0" w:rsidRPr="00CF5DB0" w:rsidRDefault="00CF5DB0" w:rsidP="00CF5DB0">
    <w:pPr>
      <w:pStyle w:val="Footer"/>
      <w:jc w:val="center"/>
      <w:rPr>
        <w:sz w:val="18"/>
        <w:szCs w:val="18"/>
      </w:rPr>
    </w:pPr>
    <w:r w:rsidRPr="00CF5DB0">
      <w:rPr>
        <w:rFonts w:ascii="Tw Cen MT" w:hAnsi="Tw Cen MT"/>
        <w:b/>
        <w:bCs/>
        <w:sz w:val="18"/>
        <w:szCs w:val="18"/>
      </w:rPr>
      <w:fldChar w:fldCharType="begin"/>
    </w:r>
    <w:r w:rsidRPr="00CF5DB0">
      <w:rPr>
        <w:rFonts w:ascii="Tw Cen MT" w:hAnsi="Tw Cen MT"/>
        <w:b/>
        <w:bCs/>
        <w:sz w:val="18"/>
        <w:szCs w:val="18"/>
      </w:rPr>
      <w:instrText xml:space="preserve"> PAGE   \* MERGEFORMAT </w:instrText>
    </w:r>
    <w:r w:rsidRPr="00CF5DB0">
      <w:rPr>
        <w:rFonts w:ascii="Tw Cen MT" w:hAnsi="Tw Cen MT"/>
        <w:b/>
        <w:bCs/>
        <w:sz w:val="18"/>
        <w:szCs w:val="18"/>
      </w:rPr>
      <w:fldChar w:fldCharType="separate"/>
    </w:r>
    <w:r w:rsidRPr="00CF5DB0">
      <w:rPr>
        <w:rFonts w:ascii="Tw Cen MT" w:hAnsi="Tw Cen MT"/>
        <w:b/>
        <w:bCs/>
        <w:sz w:val="18"/>
        <w:szCs w:val="18"/>
      </w:rPr>
      <w:t>46</w:t>
    </w:r>
    <w:r w:rsidRPr="00CF5DB0">
      <w:rPr>
        <w:rFonts w:ascii="Tw Cen MT" w:hAnsi="Tw Cen MT"/>
        <w:b/>
        <w:bCs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60986" w14:textId="77777777" w:rsidR="00877B06" w:rsidRDefault="00877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659A48" w14:textId="77777777" w:rsidR="007A4170" w:rsidRDefault="007A4170" w:rsidP="00CF5DB0">
      <w:pPr>
        <w:spacing w:after="0" w:line="240" w:lineRule="auto"/>
      </w:pPr>
      <w:r>
        <w:separator/>
      </w:r>
    </w:p>
  </w:footnote>
  <w:footnote w:type="continuationSeparator" w:id="0">
    <w:p w14:paraId="3A538ABB" w14:textId="77777777" w:rsidR="007A4170" w:rsidRDefault="007A4170" w:rsidP="00CF5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DCB3AC" w14:textId="77777777" w:rsidR="00877B06" w:rsidRDefault="00877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3B2F2" w14:textId="73E45C78" w:rsidR="00CF5DB0" w:rsidRPr="008352AC" w:rsidRDefault="00CF5DB0" w:rsidP="00CF5DB0">
    <w:pPr>
      <w:pStyle w:val="Header"/>
      <w:pBdr>
        <w:bottom w:val="single" w:sz="4" w:space="8" w:color="156082" w:themeColor="accent1"/>
      </w:pBdr>
      <w:tabs>
        <w:tab w:val="clear" w:pos="4680"/>
        <w:tab w:val="clear" w:pos="9360"/>
      </w:tabs>
      <w:spacing w:after="360"/>
      <w:contextualSpacing/>
      <w:rPr>
        <w:rFonts w:ascii="Tw Cen MT" w:hAnsi="Tw Cen MT"/>
        <w:b/>
        <w:bCs/>
        <w:i/>
        <w:iCs/>
        <w:sz w:val="24"/>
        <w:szCs w:val="24"/>
      </w:rPr>
    </w:pPr>
    <w:r>
      <w:rPr>
        <w:rFonts w:ascii="Tw Cen MT" w:hAnsi="Tw Cen MT"/>
        <w:i/>
        <w:iCs/>
        <w:sz w:val="24"/>
        <w:szCs w:val="24"/>
      </w:rPr>
      <w:t>Clinical Practice in Athletic Training</w:t>
    </w:r>
    <w:r>
      <w:rPr>
        <w:rFonts w:ascii="Tw Cen MT" w:hAnsi="Tw Cen MT"/>
        <w:i/>
        <w:iCs/>
        <w:sz w:val="24"/>
        <w:szCs w:val="24"/>
      </w:rPr>
      <w:tab/>
    </w:r>
    <w:r>
      <w:rPr>
        <w:rFonts w:ascii="Tw Cen MT" w:hAnsi="Tw Cen MT"/>
        <w:i/>
        <w:iCs/>
        <w:sz w:val="24"/>
        <w:szCs w:val="24"/>
      </w:rPr>
      <w:tab/>
    </w:r>
    <w:r>
      <w:rPr>
        <w:rFonts w:ascii="Tw Cen MT" w:hAnsi="Tw Cen MT"/>
        <w:i/>
        <w:iCs/>
        <w:sz w:val="24"/>
        <w:szCs w:val="24"/>
      </w:rPr>
      <w:tab/>
      <w:t xml:space="preserve"> </w:t>
    </w:r>
    <w:r w:rsidR="005E125C">
      <w:rPr>
        <w:rFonts w:ascii="Tw Cen MT" w:hAnsi="Tw Cen MT"/>
        <w:i/>
        <w:iCs/>
        <w:sz w:val="24"/>
        <w:szCs w:val="24"/>
      </w:rPr>
      <w:t xml:space="preserve">                               </w:t>
    </w:r>
    <w:r w:rsidR="00954136">
      <w:rPr>
        <w:rFonts w:ascii="Tw Cen MT" w:hAnsi="Tw Cen MT"/>
        <w:i/>
        <w:iCs/>
        <w:sz w:val="24"/>
        <w:szCs w:val="24"/>
      </w:rPr>
      <w:t xml:space="preserve">    </w:t>
    </w:r>
    <w:r w:rsidR="00954136">
      <w:rPr>
        <w:rFonts w:ascii="Tw Cen MT" w:hAnsi="Tw Cen MT"/>
        <w:b/>
        <w:bCs/>
        <w:i/>
        <w:iCs/>
        <w:sz w:val="24"/>
        <w:szCs w:val="24"/>
      </w:rPr>
      <w:t>Abstract Supplement</w:t>
    </w:r>
    <w:r>
      <w:rPr>
        <w:rFonts w:ascii="Tw Cen MT" w:hAnsi="Tw Cen MT"/>
        <w:i/>
        <w:iCs/>
        <w:sz w:val="24"/>
        <w:szCs w:val="24"/>
      </w:rPr>
      <w:t xml:space="preserve"> </w:t>
    </w:r>
  </w:p>
  <w:p w14:paraId="5394D371" w14:textId="7C3166A8" w:rsidR="00CF5DB0" w:rsidRDefault="00C312AD" w:rsidP="00CF5DB0">
    <w:pPr>
      <w:pStyle w:val="Header"/>
      <w:pBdr>
        <w:bottom w:val="single" w:sz="4" w:space="8" w:color="156082" w:themeColor="accent1"/>
      </w:pBdr>
      <w:tabs>
        <w:tab w:val="clear" w:pos="4680"/>
        <w:tab w:val="clear" w:pos="9360"/>
      </w:tabs>
      <w:spacing w:after="360"/>
      <w:contextualSpacing/>
      <w:rPr>
        <w:rFonts w:ascii="Tw Cen MT" w:hAnsi="Tw Cen MT"/>
        <w:sz w:val="24"/>
        <w:szCs w:val="24"/>
      </w:rPr>
    </w:pPr>
    <w:proofErr w:type="gramStart"/>
    <w:r>
      <w:rPr>
        <w:rFonts w:ascii="Tw Cen MT" w:hAnsi="Tw Cen MT"/>
        <w:sz w:val="24"/>
        <w:szCs w:val="24"/>
      </w:rPr>
      <w:t>YYYY</w:t>
    </w:r>
    <w:r w:rsidRPr="008352AC">
      <w:rPr>
        <w:rFonts w:ascii="Tw Cen MT" w:hAnsi="Tw Cen MT"/>
        <w:sz w:val="24"/>
        <w:szCs w:val="24"/>
      </w:rPr>
      <w:t>;</w:t>
    </w:r>
    <w:r>
      <w:rPr>
        <w:rFonts w:ascii="Tw Cen MT" w:hAnsi="Tw Cen MT"/>
        <w:sz w:val="24"/>
        <w:szCs w:val="24"/>
      </w:rPr>
      <w:t>V</w:t>
    </w:r>
    <w:proofErr w:type="gramEnd"/>
    <w:r w:rsidRPr="008352AC">
      <w:rPr>
        <w:rFonts w:ascii="Tw Cen MT" w:hAnsi="Tw Cen MT"/>
        <w:sz w:val="24"/>
        <w:szCs w:val="24"/>
      </w:rPr>
      <w:t>(</w:t>
    </w:r>
    <w:r>
      <w:rPr>
        <w:rFonts w:ascii="Tw Cen MT" w:hAnsi="Tw Cen MT"/>
        <w:sz w:val="24"/>
        <w:szCs w:val="24"/>
      </w:rPr>
      <w:t>I</w:t>
    </w:r>
    <w:proofErr w:type="gramStart"/>
    <w:r w:rsidRPr="008352AC">
      <w:rPr>
        <w:rFonts w:ascii="Tw Cen MT" w:hAnsi="Tw Cen MT"/>
        <w:sz w:val="24"/>
        <w:szCs w:val="24"/>
      </w:rPr>
      <w:t>):</w:t>
    </w:r>
    <w:r>
      <w:rPr>
        <w:rFonts w:ascii="Tw Cen MT" w:hAnsi="Tw Cen MT"/>
        <w:sz w:val="24"/>
        <w:szCs w:val="24"/>
      </w:rPr>
      <w:t>XX</w:t>
    </w:r>
    <w:proofErr w:type="gramEnd"/>
    <w:r>
      <w:rPr>
        <w:rFonts w:ascii="Tw Cen MT" w:hAnsi="Tw Cen MT"/>
        <w:sz w:val="24"/>
        <w:szCs w:val="24"/>
      </w:rPr>
      <w:t>-XX</w:t>
    </w:r>
    <w:r w:rsidR="005E125C">
      <w:rPr>
        <w:rFonts w:ascii="Tw Cen MT" w:hAnsi="Tw Cen MT"/>
        <w:sz w:val="24"/>
        <w:szCs w:val="24"/>
      </w:rPr>
      <w:tab/>
    </w:r>
    <w:r w:rsidR="005E125C">
      <w:rPr>
        <w:rFonts w:ascii="Tw Cen MT" w:hAnsi="Tw Cen MT"/>
        <w:sz w:val="24"/>
        <w:szCs w:val="24"/>
      </w:rPr>
      <w:tab/>
    </w:r>
    <w:r w:rsidR="005E125C">
      <w:rPr>
        <w:rFonts w:ascii="Tw Cen MT" w:hAnsi="Tw Cen MT"/>
        <w:sz w:val="24"/>
        <w:szCs w:val="24"/>
      </w:rPr>
      <w:tab/>
    </w:r>
    <w:r w:rsidR="005E125C">
      <w:rPr>
        <w:rFonts w:ascii="Tw Cen MT" w:hAnsi="Tw Cen MT"/>
        <w:sz w:val="24"/>
        <w:szCs w:val="24"/>
      </w:rPr>
      <w:tab/>
    </w:r>
    <w:r w:rsidR="005E125C">
      <w:rPr>
        <w:rFonts w:ascii="Tw Cen MT" w:hAnsi="Tw Cen MT"/>
        <w:sz w:val="24"/>
        <w:szCs w:val="24"/>
      </w:rPr>
      <w:tab/>
    </w:r>
    <w:r w:rsidR="005E125C">
      <w:rPr>
        <w:rFonts w:ascii="Tw Cen MT" w:hAnsi="Tw Cen MT"/>
        <w:sz w:val="24"/>
        <w:szCs w:val="24"/>
      </w:rPr>
      <w:tab/>
    </w:r>
    <w:r w:rsidR="005E125C">
      <w:rPr>
        <w:rFonts w:ascii="Tw Cen MT" w:hAnsi="Tw Cen MT"/>
        <w:sz w:val="24"/>
        <w:szCs w:val="24"/>
      </w:rPr>
      <w:tab/>
      <w:t xml:space="preserve">           </w:t>
    </w:r>
    <w:r w:rsidR="00577C89">
      <w:rPr>
        <w:rFonts w:ascii="Tw Cen MT" w:hAnsi="Tw Cen MT"/>
        <w:sz w:val="24"/>
        <w:szCs w:val="24"/>
      </w:rPr>
      <w:t xml:space="preserve">         </w:t>
    </w:r>
    <w:r w:rsidR="005E125C">
      <w:rPr>
        <w:rFonts w:ascii="Tw Cen MT" w:hAnsi="Tw Cen MT"/>
        <w:sz w:val="24"/>
        <w:szCs w:val="24"/>
      </w:rPr>
      <w:t xml:space="preserve"> </w:t>
    </w:r>
  </w:p>
  <w:p w14:paraId="0F8074B0" w14:textId="77777777" w:rsidR="00CF5DB0" w:rsidRDefault="00CF5DB0" w:rsidP="00CF5DB0">
    <w:pPr>
      <w:pStyle w:val="Header"/>
      <w:pBdr>
        <w:bottom w:val="single" w:sz="4" w:space="8" w:color="156082" w:themeColor="accent1"/>
      </w:pBdr>
      <w:tabs>
        <w:tab w:val="clear" w:pos="4680"/>
        <w:tab w:val="clear" w:pos="9360"/>
      </w:tabs>
      <w:spacing w:after="360"/>
      <w:contextualSpacing/>
      <w:rPr>
        <w:rFonts w:ascii="Tw Cen MT" w:hAnsi="Tw Cen MT"/>
        <w:sz w:val="24"/>
        <w:szCs w:val="24"/>
      </w:rPr>
    </w:pPr>
    <w:r w:rsidRPr="008352AC">
      <w:rPr>
        <w:rFonts w:ascii="Tw Cen MT" w:hAnsi="Tw Cen MT"/>
        <w:sz w:val="24"/>
        <w:szCs w:val="24"/>
      </w:rPr>
      <w:t>scholarcommons.sc.edu/</w:t>
    </w:r>
    <w:proofErr w:type="spellStart"/>
    <w:r w:rsidRPr="008352AC">
      <w:rPr>
        <w:rFonts w:ascii="Tw Cen MT" w:hAnsi="Tw Cen MT"/>
        <w:sz w:val="24"/>
        <w:szCs w:val="24"/>
      </w:rPr>
      <w:t>clinat</w:t>
    </w:r>
    <w:proofErr w:type="spellEnd"/>
  </w:p>
  <w:p w14:paraId="0164ACEC" w14:textId="576F7D38" w:rsidR="00CF5DB0" w:rsidRDefault="00CF5D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0FC8E" w14:textId="77777777" w:rsidR="00877B06" w:rsidRDefault="00877B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6C48C3"/>
    <w:multiLevelType w:val="hybridMultilevel"/>
    <w:tmpl w:val="25545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F0474"/>
    <w:multiLevelType w:val="hybridMultilevel"/>
    <w:tmpl w:val="E5CA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134831">
    <w:abstractNumId w:val="0"/>
  </w:num>
  <w:num w:numId="2" w16cid:durableId="149097343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0"/>
    <w:rsid w:val="0006232B"/>
    <w:rsid w:val="000B01D0"/>
    <w:rsid w:val="000F421B"/>
    <w:rsid w:val="00134E02"/>
    <w:rsid w:val="001A7FA5"/>
    <w:rsid w:val="002D4021"/>
    <w:rsid w:val="0037371C"/>
    <w:rsid w:val="003A74CF"/>
    <w:rsid w:val="004D4138"/>
    <w:rsid w:val="005450A6"/>
    <w:rsid w:val="00577C89"/>
    <w:rsid w:val="005E125C"/>
    <w:rsid w:val="00795A71"/>
    <w:rsid w:val="007A4170"/>
    <w:rsid w:val="00877B06"/>
    <w:rsid w:val="008B61B4"/>
    <w:rsid w:val="00954136"/>
    <w:rsid w:val="00A1049B"/>
    <w:rsid w:val="00A27339"/>
    <w:rsid w:val="00AC0A69"/>
    <w:rsid w:val="00BC66FD"/>
    <w:rsid w:val="00C312AD"/>
    <w:rsid w:val="00C347D4"/>
    <w:rsid w:val="00C71CF5"/>
    <w:rsid w:val="00C71E4C"/>
    <w:rsid w:val="00C97B48"/>
    <w:rsid w:val="00CB658F"/>
    <w:rsid w:val="00CF5DB0"/>
    <w:rsid w:val="00F65357"/>
    <w:rsid w:val="00FA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9058A"/>
  <w15:chartTrackingRefBased/>
  <w15:docId w15:val="{FB4607A8-5B76-4CFC-B813-265ABA8F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B0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347D4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7D4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D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5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DB0"/>
    <w:rPr>
      <w:rFonts w:eastAsiaTheme="minorEastAsia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rsid w:val="00CF5DB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F5DB0"/>
    <w:rPr>
      <w:rFonts w:eastAsiaTheme="minorEastAsia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F5DB0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CF5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DB0"/>
    <w:rPr>
      <w:rFonts w:eastAsiaTheme="minorEastAsia"/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E125C"/>
  </w:style>
  <w:style w:type="character" w:styleId="Hyperlink">
    <w:name w:val="Hyperlink"/>
    <w:basedOn w:val="DefaultParagraphFont"/>
    <w:uiPriority w:val="99"/>
    <w:unhideWhenUsed/>
    <w:rsid w:val="00C71C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creativecommons.org/licenses/by-nd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Winkelmann, Zachary</dc:creator>
  <cp:keywords/>
  <dc:description/>
  <cp:lastModifiedBy>Drescher, Matt</cp:lastModifiedBy>
  <cp:revision>7</cp:revision>
  <dcterms:created xsi:type="dcterms:W3CDTF">2026-07-25T14:18:00Z</dcterms:created>
  <dcterms:modified xsi:type="dcterms:W3CDTF">2026-08-07T15:21:00Z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7d47060d-a20d-4475-9ee8-c0dd81b15cc0</vt:lpwstr>
  </property>
</Properties>
</file>